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46" w:rsidRPr="00EA58DE" w:rsidRDefault="00914C46" w:rsidP="0091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0"/>
          <w:szCs w:val="20"/>
        </w:rPr>
      </w:pPr>
      <w:r w:rsidRPr="00EA58DE">
        <w:rPr>
          <w:i/>
          <w:sz w:val="20"/>
          <w:szCs w:val="20"/>
        </w:rPr>
        <w:t xml:space="preserve">Утв. Приказом </w:t>
      </w:r>
    </w:p>
    <w:p w:rsidR="00914C46" w:rsidRPr="00EA58DE" w:rsidRDefault="00EA58DE" w:rsidP="0091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Pr="00EA58DE">
        <w:rPr>
          <w:i/>
          <w:sz w:val="20"/>
          <w:szCs w:val="20"/>
        </w:rPr>
        <w:t>т  17.02.2021</w:t>
      </w:r>
      <w:r w:rsidR="00914C46" w:rsidRPr="00EA58DE">
        <w:rPr>
          <w:i/>
          <w:sz w:val="20"/>
          <w:szCs w:val="20"/>
        </w:rPr>
        <w:t xml:space="preserve"> года</w:t>
      </w:r>
    </w:p>
    <w:p w:rsidR="00914C46" w:rsidRPr="00EA58DE" w:rsidRDefault="00914C46" w:rsidP="00914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0"/>
          <w:szCs w:val="20"/>
        </w:rPr>
      </w:pPr>
      <w:r w:rsidRPr="00EA58DE">
        <w:rPr>
          <w:i/>
          <w:sz w:val="20"/>
          <w:szCs w:val="20"/>
        </w:rPr>
        <w:t xml:space="preserve">№ </w:t>
      </w:r>
      <w:r w:rsidR="00EA58DE" w:rsidRPr="00EA58DE">
        <w:rPr>
          <w:i/>
          <w:sz w:val="20"/>
          <w:szCs w:val="20"/>
        </w:rPr>
        <w:t>4</w:t>
      </w:r>
    </w:p>
    <w:p w:rsidR="002A78FD" w:rsidRPr="00EA58DE" w:rsidRDefault="002A78FD" w:rsidP="002A7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804"/>
        <w:rPr>
          <w:i/>
          <w:sz w:val="20"/>
          <w:szCs w:val="20"/>
        </w:rPr>
      </w:pPr>
    </w:p>
    <w:p w:rsidR="0095120C" w:rsidRPr="00DC2EE0" w:rsidRDefault="0095120C" w:rsidP="002A7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C946D9">
        <w:rPr>
          <w:b/>
          <w:sz w:val="22"/>
          <w:szCs w:val="22"/>
        </w:rPr>
        <w:t>Правила Клуба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1. Во всех занятиях и мероприятиях член Клуба участвует на свой риск. Перед началом занятий в Клубе, в обязательном порядке, необходимо проконсультироваться со своим лечащим врачом, на предмет наличия или отсутствия медицинских противопоказаний. Рекомендуем Вам внимательно относиться к состоянию Вашего здоровья и незамедлительно сообщать персоналу Клуба о любых случаях ухудшения самочувствия во время пребывания в Клубе, а также о любых ограничениях к занятиям фитнесом.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2. Вход в Клуб осуществляется строго в рабочие часы Клуба и строго в соответствие с условиями времени посещения приобретенной фитнес-карты (дневное посещение, безлимитное и т.д.).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C946D9">
        <w:rPr>
          <w:sz w:val="22"/>
          <w:szCs w:val="22"/>
        </w:rPr>
        <w:t xml:space="preserve">Вход осуществляется в  средствах индивидуальной защиты (маска, перчатки).  При входе в Клуб член Клуба обязан предъявить свою Клубную карту, зарегистрироваться у администратора на рецепции, пройти термометрию (при температуре свыше 37 Клиент в Клуб не допускается), обработать руки  антисептическими средствами, надеть вторую обувь или бахилы. Ключи от шкафчика члену Клуба выдаются в обмен на Клубную карту. </w:t>
      </w:r>
      <w:r w:rsidRPr="00C946D9">
        <w:rPr>
          <w:b/>
          <w:sz w:val="22"/>
          <w:szCs w:val="22"/>
        </w:rPr>
        <w:t>Перемещение по Клубу разрешено в средствах индивидуальной защиты (маска, перчатки), за исключением тренировочного процесса.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3. Для занятий в Клубе необходимо иметь предназначенную для этого сменную обувь и одежду. Смена обуви производится у гардероба.  При работающем гардеробе (период работы гардероба зависит от времени года) уличную обувь необходимо сдавать в гардероб, предварительно упаковав ее в полиэтиленовый пакет. При закрытом гардеробе уличную обувь следует помещать в полиэтиленовый пакет и только потом убирать ее в шкафчик. В случае утери или порчи гардеробной бирки взимается штраф в размере 50 (пятьдесят) рублей.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4.</w:t>
      </w:r>
      <w:r w:rsidRPr="00C946D9">
        <w:rPr>
          <w:b/>
          <w:sz w:val="22"/>
          <w:szCs w:val="22"/>
        </w:rPr>
        <w:t xml:space="preserve"> Вход в зону, где расположены бассейны (цокольный этаж), разрешен исключительно в сменной обуви.</w:t>
      </w:r>
      <w:r w:rsidRPr="00C946D9">
        <w:rPr>
          <w:sz w:val="22"/>
          <w:szCs w:val="22"/>
        </w:rPr>
        <w:t xml:space="preserve"> Нарушение данного требования является грубым нарушением Правил Клуба. При несоблюдении членом Клуба данного требования, член Клуба обязан уплатить штраф в размере 200 (двести) рублей за каждый случай такого нарушения. </w:t>
      </w:r>
      <w:r w:rsidRPr="00C946D9">
        <w:rPr>
          <w:b/>
          <w:sz w:val="22"/>
          <w:szCs w:val="22"/>
        </w:rPr>
        <w:t>В случае не уплаты штрафа в течение 7 (семи) дней с момента обнаружения Клубом данного нарушения, члену Клуба не выдаются ключи от раздевалки, расположенной в зоне бассейнов (цокольный этаж) до полной оплаты суммы штрафа.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5. Посещение занятий в зале групповых программ осуществляется строго по предварительной записи через сайт, мобильное приложение. Запись открывается за 24 часа до начала планируемой тренировки. Клиенты без предварительной записи на тренировку не допускаются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6. При занятиях в Клубе верхняя часть тела должна быть закрыта. В целях Вашей безопасности запрещается заниматься босиком, в носках, в пляжных или домашних тапочках, в обуви, где отсутствует четкая фиксация стоп и т.п., исключения составляют специальные классы (например: йога, пилатес и др.) Перед занятием не рекомендуется использовать парфюмерию с резким запахом. Одежда должна быть чистая и опрятная. Необходимо соблюдать общие нормы гигиены.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7. Члены Клуба должны вести себя в соответствии с правилами общественного порядка и не беспокоить других посетителей, в том числе, навязыванием каких-либо рекомендаций, рекламированием своей деятельности и пр., а также соблюдать чистоту на территории Клуба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B1B1C"/>
          <w:sz w:val="22"/>
          <w:szCs w:val="22"/>
          <w:shd w:val="clear" w:color="auto" w:fill="FFFFFF"/>
        </w:rPr>
      </w:pPr>
      <w:r w:rsidRPr="00C946D9">
        <w:rPr>
          <w:sz w:val="22"/>
          <w:szCs w:val="22"/>
        </w:rPr>
        <w:t xml:space="preserve">8. Ведение любой коммерческой деятельности Членом Клуба на территории Клуба категорически запрещено, включая </w:t>
      </w:r>
      <w:r w:rsidRPr="00C946D9">
        <w:rPr>
          <w:color w:val="1B1B1C"/>
          <w:sz w:val="22"/>
          <w:szCs w:val="22"/>
          <w:shd w:val="clear" w:color="auto" w:fill="FFFFFF"/>
        </w:rPr>
        <w:t xml:space="preserve">продажу товаров и услуг, </w:t>
      </w:r>
      <w:r w:rsidRPr="00C946D9">
        <w:rPr>
          <w:b/>
          <w:bCs/>
          <w:color w:val="1B1B1C"/>
          <w:sz w:val="22"/>
          <w:szCs w:val="22"/>
          <w:shd w:val="clear" w:color="auto" w:fill="FFFFFF"/>
        </w:rPr>
        <w:t>в том числе персонального тренинга;</w:t>
      </w:r>
      <w:r w:rsidRPr="00C946D9">
        <w:rPr>
          <w:color w:val="1B1B1C"/>
          <w:sz w:val="22"/>
          <w:szCs w:val="22"/>
          <w:shd w:val="clear" w:color="auto" w:fill="FFFFFF"/>
        </w:rPr>
        <w:t xml:space="preserve"> распространение какой-либо рекламной продукции, спортивного питания, медицинских препаратов, консультирования в различных сферах. Члены клуба не имеют право проводить персональные тренировки для других Членов клуба на территории Клуба и с использованием его оборудования.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B1B1C"/>
          <w:sz w:val="22"/>
          <w:szCs w:val="22"/>
          <w:shd w:val="clear" w:color="auto" w:fill="FFFFFF"/>
        </w:rPr>
      </w:pPr>
      <w:r w:rsidRPr="00C946D9">
        <w:rPr>
          <w:color w:val="1B1B1C"/>
          <w:sz w:val="22"/>
          <w:szCs w:val="22"/>
          <w:shd w:val="clear" w:color="auto" w:fill="FFFFFF"/>
        </w:rPr>
        <w:t xml:space="preserve">О выявленных случаях продажи товаров и услуг на территории клуба, администрация Клуба первоначально  выносит Члену клуба предупреждение. При повторном нарушении Членом клуба настоящих Правил Клуб имеет право в течение срока действия договора в одностороннем порядке отказаться от исполнения условий договора </w:t>
      </w:r>
      <w:r w:rsidRPr="00C946D9">
        <w:rPr>
          <w:b/>
          <w:bCs/>
          <w:color w:val="1B1B1C"/>
          <w:sz w:val="22"/>
          <w:szCs w:val="22"/>
          <w:shd w:val="clear" w:color="auto" w:fill="FFFFFF"/>
        </w:rPr>
        <w:t>без финансовой компенсации</w:t>
      </w:r>
      <w:r w:rsidRPr="00C946D9">
        <w:rPr>
          <w:color w:val="1B1B1C"/>
          <w:sz w:val="22"/>
          <w:szCs w:val="22"/>
          <w:shd w:val="clear" w:color="auto" w:fill="FFFFFF"/>
        </w:rPr>
        <w:t xml:space="preserve"> Члену клуба, а также взыскать убытки (в т.ч. упущенную выгоду) по цене аналогичных услуг, оказываемых Клубом (например, стоимости персонального тренинга) либо в размере претензий, предъявленных клиентом (Членом Клуба) или любыми третьими лицами, в связи с несанкционированной деятельностью на территории Клуба. Члены клуба могут тренироваться самостоятельно или пользоваться услугами инструкторов Фитнес клуба.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9. Курение в помещениях Клуба строго запрещено.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10. Инструктор имеет право не допускать члена Клуба на занятие, не соответствующее его уровню подготовленности. Опоздание на занятие более чем на 10 минут запрещено, т. к.  опасно для вашего здоровья.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11. После окончания  занятий  члену Клуба необходимо вернуть спортивный инвентарь в специально отведенные места. Члены Клуба несут  материальную ответственность за утерю или порчу используемого </w:t>
      </w:r>
      <w:r w:rsidRPr="00C946D9">
        <w:rPr>
          <w:sz w:val="22"/>
          <w:szCs w:val="22"/>
        </w:rPr>
        <w:lastRenderedPageBreak/>
        <w:t xml:space="preserve">инвентаря. Также после завершения занятий и посещения Клуба члены Клуба обязаны освободить шкафчики в раздевалке. Дверцу освобожденного шкафчика  следует оставлять открытой.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12. Уходя из Клуба, необходимо сдать ключ от шкафчика, за исключением случая заключения клиентом соглашения об аренде шкафчика, являющегося дополнительной услугой, и забрать Клубную карту. В случае утери или порчи ключа от шкафчика взимается штраф в размере 100 (сто) рублей.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Условия аренды шкафчика, порядок пользования и оплаты, а также действий администрации Клуба в случае нарушения сроков оплаты аренды и не освобождения клиентом шкафчика, изложены в Соглашении об аренде шкафчика.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13. Тренировочные зоны прекращают свою работу за 30 минут до закрытия Клуба, бассейн – за 60 минут до закрытия. Всем посетителям необходимо покинуть тренировочные зоны, пройти в душевые и раздевалки.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Члены Клуба и лица, их сопровождающие, должны покидать Клуб не позднее установленного времени закрытия и/или не позднее времени окончания посещения, указанного в условиях договора и приобретенной фитнес-карты. Клиенты с картами дневного посещения должны покинуть Клуб не позднее 16.00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14. Клуб имеет право изменять часы работы в течение сезона. Информация об изменениях вывешивается на доске объявлений в Клубе.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15. Членам Клуба строго запрещается посещать Клуб за 1 (один) час до окончания работы Клуба или времени дневного посещения. Клуб вправе не допускать члена Клуба к занятиям, пришедшего в Клуб за 1 (один) час до закрытия Клуба либо окончания времени дневного посещения.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16. Оказание услуг, предоставляемых Клубом детям до 16 лет,  дополнительно регламентируется правилами Детского Клуба. Родители несут персональную ответственность за  детей на территории Клуба. Дети до 16 лет допускаются в Клуб только в сопровождении родителей, имеющих клубную карту.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17. Нахождение детей до 16 лет в зоне тренажерного зала запрещено техникой безопасности, не допускается приводить с собой детей до 16 лет на занятия как в зал групповых программ, так и в тренажерный зал.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18. Клиент подвергает риску своего ребенка в случае его нахождения в тренажерном зале на территории клуба, тренажеры в тренажерном зале и кардио-зоне предназначены только для взрослых людей. Использование ребенком тренажеров может привести к травмам и увечьям. </w:t>
      </w:r>
    </w:p>
    <w:p w:rsidR="00C946D9" w:rsidRPr="00C946D9" w:rsidRDefault="00C946D9" w:rsidP="00C946D9">
      <w:pPr>
        <w:spacing w:line="100" w:lineRule="atLeast"/>
        <w:jc w:val="both"/>
        <w:rPr>
          <w:color w:val="000000"/>
          <w:sz w:val="22"/>
          <w:szCs w:val="22"/>
          <w:shd w:val="clear" w:color="auto" w:fill="FFFFFF"/>
        </w:rPr>
      </w:pPr>
      <w:r w:rsidRPr="00C946D9">
        <w:rPr>
          <w:sz w:val="22"/>
          <w:szCs w:val="22"/>
        </w:rPr>
        <w:t xml:space="preserve">19. </w:t>
      </w:r>
      <w:r w:rsidRPr="00C946D9">
        <w:rPr>
          <w:color w:val="000000"/>
          <w:sz w:val="22"/>
          <w:szCs w:val="22"/>
          <w:shd w:val="clear" w:color="auto" w:fill="FFFFFF"/>
        </w:rPr>
        <w:t>За детей, находящихся на территории Клуба без присмотра родителей и сопровождающих лиц, администрация фитнес-клуба ответственности не несёт.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C946D9">
        <w:rPr>
          <w:b/>
          <w:bCs/>
          <w:sz w:val="22"/>
          <w:szCs w:val="22"/>
          <w:u w:val="single"/>
        </w:rPr>
        <w:t>20. ПРАВИЛА ПОСЕЩЕНИЯ БАССЕЙНА: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20.1. Для посещения  бассейна необходимо предъявить медицинское заключение: справку от терапевта, справку от дерматолога.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20.2. Перед посещением бассейна обязательно необходимо принимать душ (без купального костюма) с мылом или гелем и мочалкой, смыть косметику  и тщательно вымыться.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20.3. В душевых строго запрещается бриться, стричь ногти и волосы, скоблить пятки. В бассейнах, саунах и душевых запрещается  сплевывать и справлять естественные нужды, пользоваться для этих целей туалетами.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20.4. К занятиям в бассейн несовершеннолетние лица, не достигшие возраста 18 лет,  без сопровождения персонального тренера и родителя (уполномоченного лица) НЕ ДОПУСКАЮТСЯ.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20.5. </w:t>
      </w:r>
      <w:r w:rsidRPr="00C946D9">
        <w:rPr>
          <w:b/>
          <w:sz w:val="22"/>
          <w:szCs w:val="22"/>
        </w:rPr>
        <w:t>Работа бассейна может быть ограничена</w:t>
      </w:r>
      <w:r w:rsidRPr="00C946D9">
        <w:rPr>
          <w:sz w:val="22"/>
          <w:szCs w:val="22"/>
        </w:rPr>
        <w:t xml:space="preserve"> в связи с проведением профилактических работ (до 3-х дней в месяц). При необходимости проведения работ по капитальному ремонту, работ для поддержания надлежащего состояния бассейна, бассейн полностью прекращает свою работу до полного окончания необходимых работ. 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Информация о закрытии бассейна, связанного с проведением работ (исключение – профилактические работы) вывешивается на доске объявлений в Клубе за 7 (семь) дней до закрытия бассейна. Клуб в данном случае неиспользованные часы занятий в бассейне не компенсирует, но оставляет за членом Клуба право выбора использовать это время посещения групповых занятий или кардио - тренажерный залы.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b/>
          <w:bCs/>
          <w:sz w:val="22"/>
          <w:szCs w:val="22"/>
          <w:u w:val="single"/>
        </w:rPr>
        <w:t>21. ПРАВИЛА ПОСЕЩЕНИЯ ТРЕНАЖЕРНОГО ЗАЛА</w:t>
      </w:r>
      <w:r w:rsidRPr="00C946D9">
        <w:rPr>
          <w:sz w:val="22"/>
          <w:szCs w:val="22"/>
        </w:rPr>
        <w:t>: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21.1. При посещении тренажерного зала член Клуба обязан соблюдать правила техники безопасности, а также правила по безопасному эксплуатированию тренажеров, с которыми член Клуба обязан ознакомиться на вводном инструктаже (стартовом занятии).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21.2. Любой из тренажеров может быть ограничен для пользования в любой момент (ремонт, профилактические работы).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21.3. Если Вы используете оборудование больше одного подхода, будьте внимательны к людям, которые хотели бы воспользоваться тем же оборудованием. Если Вы заметили, что кто-то ждет, когда Вы закончите Ваши упражнения, предложите заниматься вместе: делать подходы по очереди. Большинство ожидают от Вас того, что Вы позволите заниматься на оборудовании во время Вашего отдыха.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21.4. После работы со свободными весами, необходимо убрать блины со штанг,  гантели поставить на гантельную стойку.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21.5. Если у Вас возник вопрос, как пользоваться тем или иным тренажером, или любой другой вопрос – обращайтесь к дежурному инструктору зала, он всегда Вам поможет.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21.6. К занятиям на силовых тренажерах (зону силового тренажерного зала) несовершеннолетние лица, не достигшие 16 лет,  без сопровождения персонального тренера НЕ ДОПУСКАЮТСЯ.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lastRenderedPageBreak/>
        <w:t xml:space="preserve">21.7. Доступ в зону силового тренажерного зала детям, с 12 лет не достигшим 16 лет, разрешен только в сопровождении персонального тренера.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Доступ в залы групповых программ детям, с 12 лет не достигшим 16 лет, разрешен только в присутствии на занятии родителей/уполномоченных лиц. При этом родители/уполномоченное лицо обязаны обеспечить постоянный контроль над своими несовершеннолетними детьми. Родители несут персональную ответственность за соблюдение своими несовершеннолетними детьми техники безопасности, а также общих правил поведения в Клубе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  <w:u w:val="single"/>
        </w:rPr>
      </w:pPr>
      <w:r w:rsidRPr="00C946D9">
        <w:rPr>
          <w:b/>
          <w:bCs/>
          <w:sz w:val="22"/>
          <w:szCs w:val="22"/>
          <w:u w:val="single"/>
        </w:rPr>
        <w:t>22. ПРАВИЛА ПОЛЬЗОВАНИЯ САУНОЙ: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22.1. При пользовании сауной необходимо соблюдать правила техники безопасности. </w:t>
      </w:r>
      <w:r w:rsidR="00BF24A8" w:rsidRPr="00BF24A8">
        <w:rPr>
          <w:sz w:val="22"/>
          <w:szCs w:val="22"/>
        </w:rPr>
        <w:t>Допустимая  температура в сауне не должна превышать 90 градусов.</w:t>
      </w:r>
      <w:r w:rsidR="00BF24A8">
        <w:rPr>
          <w:sz w:val="22"/>
          <w:szCs w:val="22"/>
        </w:rPr>
        <w:t xml:space="preserve"> </w:t>
      </w:r>
      <w:r w:rsidRPr="00C946D9">
        <w:rPr>
          <w:sz w:val="22"/>
          <w:szCs w:val="22"/>
        </w:rPr>
        <w:t>Использование сауны может быть ограничено для проведения технических, профилактических или санитарно-гигиенических мероприятий.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22.2.Перед каждым посещением сауны, в том числе после бассейна,  следует принять душ. В сауну запрещено входить в мокрой одежде (купальниках, плавках и др.)  и обуви (сланцах), допускающих стекание жидкости и образование влажных разводов на поверхностях, в целях предотвращения подскальзывания и  падения по неосторожности.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22.3. В сауну запрещено входить с пластиковыми стаканчиками. Запрещается использовать скрабы, ароматические масла, гели и другие косметические средства. Запрещается сушить одежду, полотенца, оставлять после себя какие-либо вещи, предметы, поливать (разбрызгивать) на каменку любые жидкости (вода, ароматические масла, гели и т.п.).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22.4. САУНА ЗАКРЫВАЕТСЯ ЗА 30 МИНУТ ДО ЗАКРЫТИЯ КЛУБА.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23. Посещение всех фитнес-зон Клуба может регламентироваться дополнительными правилами, исполнение которых является обязательным. Ознакомление (информирование) членов Клуба с указанными правилами осуществляется путем размещения их  на  информационном стенде Клуба или непосредственно у каждой фитнес-зоны.   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24. Обслуживание клиентов Клуба осуществляют высококвалифицированные сотрудники, а также лица, обладающие соответствующей подготовкой и опытом практической работы в области фитнеса, с которыми заключены соответствующие договоры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25. Размещение любых рекламных материалов, проведение любых рекламных акций на территории Клуба, без письменного разрешения администрации Клуба, запрещается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26. Для гарантированного пользования услугами Клуба рекомендуем Вам осуществлять предварительную запись на рецепции. </w:t>
      </w:r>
      <w:r w:rsidRPr="00C946D9">
        <w:rPr>
          <w:b/>
          <w:sz w:val="22"/>
          <w:szCs w:val="22"/>
        </w:rPr>
        <w:t>В случае неявки по предварительной записи на занятия в бассейн 2 (два) раза и более, Клуб оставляет за собой право отказать в последующей записи.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27. В случае не пользования услугами Клуба в период действия клубной карты, срок действия клубной карты не продляется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28. Во время проведения Клубных мероприятий территория, предназначенная для занятий, может быть ограничена для занятий либо закрыта вообще.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29. </w:t>
      </w:r>
      <w:r w:rsidRPr="00C946D9">
        <w:rPr>
          <w:b/>
          <w:sz w:val="22"/>
          <w:szCs w:val="22"/>
        </w:rPr>
        <w:t>Ваше первое посещение</w:t>
      </w:r>
      <w:r w:rsidRPr="00C946D9">
        <w:rPr>
          <w:sz w:val="22"/>
          <w:szCs w:val="22"/>
        </w:rPr>
        <w:t>. При первом посещении Клуба настоятельно рекомендуем Вам: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     -обратиться к фитнес-консультантам для ознакомления с фитнес-программами Клуба,  с  расписанием групповых занятий, дополнительными услугами;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     - получить рекомендации по составлению индивидуального тренировочного расписания;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     - записаться на первичную консультацию специалиста функциональной диагностики;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C946D9">
        <w:rPr>
          <w:sz w:val="22"/>
          <w:szCs w:val="22"/>
        </w:rPr>
        <w:t xml:space="preserve">30. </w:t>
      </w:r>
      <w:r w:rsidRPr="00C946D9">
        <w:rPr>
          <w:b/>
          <w:sz w:val="22"/>
          <w:szCs w:val="22"/>
        </w:rPr>
        <w:t>Вводная подарочная тренировка.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trike/>
          <w:color w:val="FF0000"/>
          <w:sz w:val="22"/>
          <w:szCs w:val="22"/>
        </w:rPr>
      </w:pPr>
      <w:r w:rsidRPr="00C946D9">
        <w:rPr>
          <w:b/>
          <w:sz w:val="22"/>
          <w:szCs w:val="22"/>
        </w:rPr>
        <w:t>При первом посещении Клуба член Клуба рекомен</w:t>
      </w:r>
      <w:r>
        <w:rPr>
          <w:b/>
          <w:sz w:val="22"/>
          <w:szCs w:val="22"/>
        </w:rPr>
        <w:t>д</w:t>
      </w:r>
      <w:r w:rsidRPr="00C946D9">
        <w:rPr>
          <w:b/>
          <w:sz w:val="22"/>
          <w:szCs w:val="22"/>
        </w:rPr>
        <w:t xml:space="preserve">уем пройти вводную подарочную тренировку.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Вводная подарочная тренировка  в тренажерном зале – это не только беседа с профессионалом, на нем Вы познакомитесь с оборудованием, основными правилами пользования тренажерами, получите рекомендации по занятиям.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C946D9">
        <w:rPr>
          <w:sz w:val="22"/>
          <w:szCs w:val="22"/>
        </w:rPr>
        <w:t>31</w:t>
      </w:r>
      <w:r w:rsidRPr="00C946D9">
        <w:rPr>
          <w:b/>
          <w:sz w:val="22"/>
          <w:szCs w:val="22"/>
        </w:rPr>
        <w:t>. Член Клуба осознает, что в случае не прохождения вводной подарочной тренировки, возможно возникновение негативных последствий для его здоровья, связанных с не правильной эксплуатацией силового и кардио-оборудования.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 xml:space="preserve">32. При наступлении беременности член Клуба обязан поставить в известность администрацию Клуба и предоставить справку из женской консультации о сроке  беременности, а также с обязательной отметкой врача о дальнейшей возможности посещения Клуба. Скрывая факт беременности от администрации Клуба и продолжая заниматься в Клубе, член Клуба снимает тем самым ответственность с сотрудников Клуба за тренировочный процесс. 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33. Клуб не несет ответственности  за вред, связанный с ухудшением здоровья, если состояние здоровья члена Клуба ухудшилось в результате острого заболевания, обострения травмы или хронического заболевания.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34. Клуб не несет ответственность за технические неудобства, вызванные проведением городскими или муниципальными властями профилактических, ремонтно-строительных работ.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35. Клуб не несет ответственность за вред здоровью и/или имуществу члену Клуба, причиненный действиями третьих лиц и/или действиями самого члена Клуба.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lastRenderedPageBreak/>
        <w:t>36. Клуб не несет ответственность за возможное ухудшение состояния здоровья члена Клуба, возникшее в процессе посещения Клуба.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37. Клуб не несет ответственности за  личные вещи, оставленные в шкафчиках, раздевалках и помещениях  для занятий, за ценные вещи и деньги, оставленные в карманах одежды, сданной в гардероб.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38. Все риски причинения вреда здоровью в процессе самостоятельных занятий в Клубе член Клуба принимает на себя.</w:t>
      </w:r>
    </w:p>
    <w:p w:rsidR="00C946D9" w:rsidRP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946D9">
        <w:rPr>
          <w:sz w:val="22"/>
          <w:szCs w:val="22"/>
        </w:rPr>
        <w:t>39. Ответственность за последствия, возникшие вследствие незнания или несоблюдения настоящих Правил, несет сам посетитель, за детей до 18 лет несут ответственность родители (либо лица их заменяющие), сопровождающие представители школ (детских садов).</w:t>
      </w:r>
    </w:p>
    <w:p w:rsidR="00C946D9" w:rsidRPr="00C946D9" w:rsidRDefault="00C946D9" w:rsidP="00C946D9">
      <w:pPr>
        <w:shd w:val="clear" w:color="auto" w:fill="FFFFFF"/>
        <w:rPr>
          <w:sz w:val="22"/>
          <w:szCs w:val="22"/>
        </w:rPr>
      </w:pPr>
      <w:r w:rsidRPr="00C946D9">
        <w:rPr>
          <w:sz w:val="22"/>
          <w:szCs w:val="22"/>
        </w:rPr>
        <w:t>40. Клуб несет ответственность перед Клиентом-потребителем только за услуги, включенные в стоимость клубной карты и/или дополнительные услуги, оплаченные клиентом исключительно в кассу клуба. За все иные персональные и самостоятельные договоренности между клиентом и третьими лицами на территории клуба и в обход него, в том числе  оплаты клиентом на свой страх и риск услуг напрямую третьим лицам, минуя кассу клуба (в целях экономии либо иных целях) ответственность за оказание данных услуг и их качество  несут такие лица самостоятельно, независимо от того, являются они действующими или бывшими сотрудниками клуба, сторонними тренерами, либо аналогично членами-посетителями клуба - о чем клиент уведомлен и этот риск понимает и принимает</w:t>
      </w:r>
    </w:p>
    <w:p w:rsidR="00C946D9" w:rsidRDefault="00C946D9" w:rsidP="00C946D9">
      <w:pPr>
        <w:jc w:val="both"/>
        <w:rPr>
          <w:sz w:val="20"/>
          <w:szCs w:val="20"/>
        </w:rPr>
      </w:pPr>
    </w:p>
    <w:p w:rsid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C946D9" w:rsidRDefault="00C946D9" w:rsidP="00C94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C32FD7" w:rsidRPr="00C946D9" w:rsidRDefault="00C32FD7" w:rsidP="00C946D9">
      <w:pPr>
        <w:jc w:val="center"/>
        <w:rPr>
          <w:sz w:val="16"/>
          <w:szCs w:val="16"/>
        </w:rPr>
      </w:pPr>
    </w:p>
    <w:sectPr w:rsidR="00C32FD7" w:rsidRPr="00C946D9" w:rsidSect="00EA58DE">
      <w:footerReference w:type="even" r:id="rId6"/>
      <w:footerReference w:type="default" r:id="rId7"/>
      <w:pgSz w:w="11906" w:h="16838" w:code="9"/>
      <w:pgMar w:top="360" w:right="566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59D" w:rsidRDefault="0078259D">
      <w:r>
        <w:separator/>
      </w:r>
    </w:p>
  </w:endnote>
  <w:endnote w:type="continuationSeparator" w:id="1">
    <w:p w:rsidR="0078259D" w:rsidRDefault="0078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39" w:rsidRDefault="007A2E3E" w:rsidP="00396B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96B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6B39" w:rsidRDefault="00396B39" w:rsidP="00396B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39" w:rsidRPr="007120F4" w:rsidRDefault="007A2E3E" w:rsidP="00396B39">
    <w:pPr>
      <w:pStyle w:val="a3"/>
      <w:framePr w:wrap="around" w:vAnchor="text" w:hAnchor="page" w:x="10865" w:yAlign="bottom"/>
      <w:rPr>
        <w:rStyle w:val="a4"/>
        <w:sz w:val="20"/>
        <w:szCs w:val="20"/>
      </w:rPr>
    </w:pPr>
    <w:r w:rsidRPr="007120F4">
      <w:rPr>
        <w:rStyle w:val="a4"/>
        <w:sz w:val="20"/>
        <w:szCs w:val="20"/>
      </w:rPr>
      <w:fldChar w:fldCharType="begin"/>
    </w:r>
    <w:r w:rsidR="00396B39" w:rsidRPr="007120F4">
      <w:rPr>
        <w:rStyle w:val="a4"/>
        <w:sz w:val="20"/>
        <w:szCs w:val="20"/>
      </w:rPr>
      <w:instrText xml:space="preserve">PAGE  </w:instrText>
    </w:r>
    <w:r w:rsidRPr="007120F4">
      <w:rPr>
        <w:rStyle w:val="a4"/>
        <w:sz w:val="20"/>
        <w:szCs w:val="20"/>
      </w:rPr>
      <w:fldChar w:fldCharType="separate"/>
    </w:r>
    <w:r w:rsidR="00BF24A8">
      <w:rPr>
        <w:rStyle w:val="a4"/>
        <w:noProof/>
        <w:sz w:val="20"/>
        <w:szCs w:val="20"/>
      </w:rPr>
      <w:t>3</w:t>
    </w:r>
    <w:r w:rsidRPr="007120F4">
      <w:rPr>
        <w:rStyle w:val="a4"/>
        <w:sz w:val="20"/>
        <w:szCs w:val="20"/>
      </w:rPr>
      <w:fldChar w:fldCharType="end"/>
    </w:r>
  </w:p>
  <w:p w:rsidR="00396B39" w:rsidRDefault="00396B39" w:rsidP="00396B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59D" w:rsidRDefault="0078259D">
      <w:r>
        <w:separator/>
      </w:r>
    </w:p>
  </w:footnote>
  <w:footnote w:type="continuationSeparator" w:id="1">
    <w:p w:rsidR="0078259D" w:rsidRDefault="00782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39"/>
    <w:rsid w:val="00035AB0"/>
    <w:rsid w:val="00037646"/>
    <w:rsid w:val="00060083"/>
    <w:rsid w:val="000F633E"/>
    <w:rsid w:val="002015DB"/>
    <w:rsid w:val="00223AD8"/>
    <w:rsid w:val="0025578A"/>
    <w:rsid w:val="0028332A"/>
    <w:rsid w:val="002A78FD"/>
    <w:rsid w:val="002E1883"/>
    <w:rsid w:val="002F1761"/>
    <w:rsid w:val="003178BE"/>
    <w:rsid w:val="0033185F"/>
    <w:rsid w:val="00396B39"/>
    <w:rsid w:val="00465CCD"/>
    <w:rsid w:val="00483BCD"/>
    <w:rsid w:val="004D640F"/>
    <w:rsid w:val="004F408A"/>
    <w:rsid w:val="00506892"/>
    <w:rsid w:val="00506E36"/>
    <w:rsid w:val="00664561"/>
    <w:rsid w:val="0067765A"/>
    <w:rsid w:val="00741C85"/>
    <w:rsid w:val="007422E6"/>
    <w:rsid w:val="0078259D"/>
    <w:rsid w:val="007A2E3E"/>
    <w:rsid w:val="007B62B0"/>
    <w:rsid w:val="007D1338"/>
    <w:rsid w:val="00866FE6"/>
    <w:rsid w:val="008C3D32"/>
    <w:rsid w:val="008D419C"/>
    <w:rsid w:val="00914C46"/>
    <w:rsid w:val="0095120C"/>
    <w:rsid w:val="00996BC2"/>
    <w:rsid w:val="00A61849"/>
    <w:rsid w:val="00A77F7E"/>
    <w:rsid w:val="00A92A32"/>
    <w:rsid w:val="00BB24A5"/>
    <w:rsid w:val="00BF24A8"/>
    <w:rsid w:val="00C32FD7"/>
    <w:rsid w:val="00C76E50"/>
    <w:rsid w:val="00C946D9"/>
    <w:rsid w:val="00CA7053"/>
    <w:rsid w:val="00DC2EE0"/>
    <w:rsid w:val="00DF0C59"/>
    <w:rsid w:val="00E15502"/>
    <w:rsid w:val="00E77589"/>
    <w:rsid w:val="00EA58DE"/>
    <w:rsid w:val="00ED2CB9"/>
    <w:rsid w:val="00F05671"/>
    <w:rsid w:val="00F3658F"/>
    <w:rsid w:val="00F67FC4"/>
    <w:rsid w:val="00FB6AFB"/>
    <w:rsid w:val="00FC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6B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6B39"/>
  </w:style>
  <w:style w:type="paragraph" w:customStyle="1" w:styleId="a5">
    <w:name w:val="Знак"/>
    <w:basedOn w:val="a"/>
    <w:rsid w:val="00396B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Клуба</vt:lpstr>
    </vt:vector>
  </TitlesOfParts>
  <Company>Inc.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Клуба</dc:title>
  <dc:subject/>
  <dc:creator>pavel</dc:creator>
  <cp:keywords/>
  <dc:description/>
  <cp:lastModifiedBy>Кононова</cp:lastModifiedBy>
  <cp:revision>15</cp:revision>
  <dcterms:created xsi:type="dcterms:W3CDTF">2021-02-16T11:23:00Z</dcterms:created>
  <dcterms:modified xsi:type="dcterms:W3CDTF">2021-09-20T08:42:00Z</dcterms:modified>
</cp:coreProperties>
</file>